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ADF" w:rsidRPr="005E03BB" w:rsidRDefault="00B92ADF" w:rsidP="00E00267">
      <w:pPr>
        <w:ind w:rightChars="246" w:right="558"/>
        <w:jc w:val="right"/>
        <w:rPr>
          <w:rFonts w:ascii="HGPｺﾞｼｯｸM" w:eastAsia="HGPｺﾞｼｯｸM" w:hAnsi="ＭＳ 明朝"/>
          <w:sz w:val="24"/>
          <w:szCs w:val="21"/>
        </w:rPr>
      </w:pPr>
      <w:bookmarkStart w:id="0" w:name="_GoBack"/>
      <w:bookmarkEnd w:id="0"/>
      <w:r w:rsidRPr="005E03BB">
        <w:rPr>
          <w:rFonts w:ascii="HGPｺﾞｼｯｸM" w:eastAsia="HGPｺﾞｼｯｸM" w:hAnsi="HG丸ｺﾞｼｯｸM-PRO" w:hint="eastAsia"/>
          <w:color w:val="FF0000"/>
          <w:sz w:val="22"/>
          <w:szCs w:val="21"/>
        </w:rPr>
        <w:t xml:space="preserve">                                                   </w:t>
      </w:r>
      <w:r w:rsidRPr="005E03BB">
        <w:rPr>
          <w:rFonts w:ascii="HGPｺﾞｼｯｸM" w:eastAsia="HGPｺﾞｼｯｸM" w:hAnsi="HG丸ｺﾞｼｯｸM-PRO" w:hint="eastAsia"/>
          <w:sz w:val="22"/>
          <w:szCs w:val="21"/>
        </w:rPr>
        <w:t xml:space="preserve">  </w:t>
      </w:r>
      <w:r w:rsidRPr="005E03BB">
        <w:rPr>
          <w:rFonts w:ascii="HGPｺﾞｼｯｸM" w:eastAsia="HGPｺﾞｼｯｸM" w:hAnsi="ＭＳ 明朝" w:hint="eastAsia"/>
          <w:sz w:val="24"/>
          <w:szCs w:val="21"/>
        </w:rPr>
        <w:t>令和２年</w:t>
      </w:r>
      <w:r w:rsidR="00672D6A">
        <w:rPr>
          <w:rFonts w:ascii="HGPｺﾞｼｯｸM" w:eastAsia="HGPｺﾞｼｯｸM" w:hAnsi="ＭＳ 明朝" w:hint="eastAsia"/>
          <w:sz w:val="24"/>
          <w:szCs w:val="21"/>
        </w:rPr>
        <w:t>１２</w:t>
      </w:r>
      <w:r w:rsidR="005E03BB" w:rsidRPr="005E03BB">
        <w:rPr>
          <w:rFonts w:ascii="HGPｺﾞｼｯｸM" w:eastAsia="HGPｺﾞｼｯｸM" w:hAnsi="ＭＳ 明朝" w:hint="eastAsia"/>
          <w:sz w:val="24"/>
          <w:szCs w:val="21"/>
        </w:rPr>
        <w:t>月</w:t>
      </w:r>
    </w:p>
    <w:p w:rsidR="00B92ADF" w:rsidRPr="007146B9" w:rsidRDefault="00B92ADF" w:rsidP="00263E7D">
      <w:pPr>
        <w:rPr>
          <w:rFonts w:ascii="HGPｺﾞｼｯｸM" w:eastAsia="HGPｺﾞｼｯｸM" w:hAnsi="ＭＳ 明朝"/>
          <w:sz w:val="22"/>
        </w:rPr>
      </w:pPr>
    </w:p>
    <w:p w:rsidR="005E03BB" w:rsidRPr="005E03BB" w:rsidRDefault="005E03BB" w:rsidP="005E03BB">
      <w:pPr>
        <w:ind w:firstLineChars="100" w:firstLine="257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1E3B4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事</w:t>
      </w:r>
      <w:r w:rsidRPr="001E3B49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 xml:space="preserve"> </w:t>
      </w:r>
      <w:r w:rsidRPr="001E3B4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業</w:t>
      </w:r>
      <w:r w:rsidRPr="001E3B49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 xml:space="preserve"> </w:t>
      </w:r>
      <w:r w:rsidRPr="001E3B4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主　各位</w:t>
      </w:r>
    </w:p>
    <w:p w:rsidR="00B92ADF" w:rsidRDefault="00B92ADF" w:rsidP="005E03BB">
      <w:pPr>
        <w:rPr>
          <w:rFonts w:ascii="HGPｺﾞｼｯｸM" w:eastAsia="HGPｺﾞｼｯｸM" w:hAnsi="ＭＳ 明朝"/>
          <w:b/>
          <w:sz w:val="36"/>
          <w:szCs w:val="28"/>
        </w:rPr>
      </w:pPr>
    </w:p>
    <w:p w:rsidR="00DD053E" w:rsidRDefault="005440EA" w:rsidP="00263E7D">
      <w:pPr>
        <w:jc w:val="center"/>
        <w:rPr>
          <w:rFonts w:ascii="HGPｺﾞｼｯｸM" w:eastAsia="HGPｺﾞｼｯｸM" w:hAnsi="ＭＳ 明朝"/>
          <w:b/>
          <w:sz w:val="48"/>
          <w:szCs w:val="28"/>
        </w:rPr>
      </w:pPr>
      <w:r>
        <w:rPr>
          <w:rFonts w:ascii="HGPｺﾞｼｯｸM" w:eastAsia="HGPｺﾞｼｯｸM" w:hAnsi="ＭＳ 明朝" w:hint="eastAsia"/>
          <w:b/>
          <w:sz w:val="48"/>
          <w:szCs w:val="28"/>
        </w:rPr>
        <w:t>トラック</w:t>
      </w:r>
      <w:r w:rsidR="00672D6A">
        <w:rPr>
          <w:rFonts w:ascii="HGPｺﾞｼｯｸM" w:eastAsia="HGPｺﾞｼｯｸM" w:hAnsi="ＭＳ 明朝" w:hint="eastAsia"/>
          <w:b/>
          <w:sz w:val="48"/>
          <w:szCs w:val="28"/>
        </w:rPr>
        <w:t>運送</w:t>
      </w:r>
      <w:r w:rsidR="00DD053E">
        <w:rPr>
          <w:rFonts w:ascii="HGPｺﾞｼｯｸM" w:eastAsia="HGPｺﾞｼｯｸM" w:hAnsi="ＭＳ 明朝" w:hint="eastAsia"/>
          <w:b/>
          <w:sz w:val="48"/>
          <w:szCs w:val="28"/>
        </w:rPr>
        <w:t>事業者のための</w:t>
      </w:r>
    </w:p>
    <w:p w:rsidR="00B92ADF" w:rsidRPr="00F85D39" w:rsidRDefault="00DD053E" w:rsidP="00263E7D">
      <w:pPr>
        <w:jc w:val="center"/>
        <w:rPr>
          <w:rFonts w:ascii="HGPｺﾞｼｯｸM" w:eastAsia="HGPｺﾞｼｯｸM" w:hAnsi="ＭＳ 明朝"/>
          <w:b/>
          <w:sz w:val="40"/>
          <w:szCs w:val="28"/>
        </w:rPr>
      </w:pPr>
      <w:r>
        <w:rPr>
          <w:rFonts w:ascii="HGPｺﾞｼｯｸM" w:eastAsia="HGPｺﾞｼｯｸM" w:hAnsi="ＭＳ 明朝" w:hint="eastAsia"/>
          <w:b/>
          <w:sz w:val="48"/>
          <w:szCs w:val="28"/>
        </w:rPr>
        <w:t>『</w:t>
      </w:r>
      <w:r w:rsidR="00B92ADF" w:rsidRPr="00F85D39">
        <w:rPr>
          <w:rFonts w:ascii="HGPｺﾞｼｯｸM" w:eastAsia="HGPｺﾞｼｯｸM" w:hAnsi="ＭＳ 明朝" w:hint="eastAsia"/>
          <w:b/>
          <w:sz w:val="48"/>
          <w:szCs w:val="28"/>
        </w:rPr>
        <w:t>働き方改革関連法</w:t>
      </w:r>
      <w:r>
        <w:rPr>
          <w:rFonts w:ascii="HGPｺﾞｼｯｸM" w:eastAsia="HGPｺﾞｼｯｸM" w:hAnsi="ＭＳ 明朝" w:hint="eastAsia"/>
          <w:b/>
          <w:sz w:val="48"/>
          <w:szCs w:val="28"/>
        </w:rPr>
        <w:t>』</w:t>
      </w:r>
      <w:r w:rsidR="00B92ADF" w:rsidRPr="00F85D39">
        <w:rPr>
          <w:rFonts w:ascii="HGPｺﾞｼｯｸM" w:eastAsia="HGPｺﾞｼｯｸM" w:hAnsi="ＭＳ 明朝" w:hint="eastAsia"/>
          <w:b/>
          <w:sz w:val="48"/>
          <w:szCs w:val="28"/>
        </w:rPr>
        <w:t>説明会のご案内</w:t>
      </w:r>
    </w:p>
    <w:p w:rsidR="00B92ADF" w:rsidRPr="005E03BB" w:rsidRDefault="00B92ADF" w:rsidP="005E03BB">
      <w:pPr>
        <w:rPr>
          <w:rFonts w:ascii="HGPｺﾞｼｯｸM" w:eastAsia="HGPｺﾞｼｯｸM" w:hAnsi="ＭＳ 明朝"/>
          <w:b/>
          <w:sz w:val="28"/>
          <w:szCs w:val="24"/>
        </w:rPr>
      </w:pPr>
    </w:p>
    <w:p w:rsidR="00B92ADF" w:rsidRPr="00D56795" w:rsidRDefault="00D56795" w:rsidP="00E36E80">
      <w:pPr>
        <w:ind w:firstLineChars="1900" w:firstLine="5659"/>
        <w:jc w:val="left"/>
        <w:rPr>
          <w:rFonts w:ascii="HG丸ｺﾞｼｯｸM-PRO" w:eastAsia="HG丸ｺﾞｼｯｸM-PRO" w:hAnsi="HG丸ｺﾞｼｯｸM-PRO"/>
          <w:b/>
          <w:sz w:val="28"/>
          <w:szCs w:val="24"/>
        </w:rPr>
      </w:pPr>
      <w:r w:rsidRPr="00D56795">
        <w:rPr>
          <w:rFonts w:ascii="HG丸ｺﾞｼｯｸM-PRO" w:eastAsia="HG丸ｺﾞｼｯｸM-PRO" w:hAnsi="HG丸ｺﾞｼｯｸM-PRO" w:hint="eastAsia"/>
          <w:b/>
          <w:sz w:val="28"/>
          <w:szCs w:val="24"/>
        </w:rPr>
        <w:t>厚生労働省　大分労働局</w:t>
      </w:r>
    </w:p>
    <w:p w:rsidR="004673EB" w:rsidRDefault="00D56795" w:rsidP="00D56795">
      <w:pPr>
        <w:ind w:right="-29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PｺﾞｼｯｸM" w:eastAsia="HGPｺﾞｼｯｸM" w:hAnsi="ＭＳ 明朝"/>
          <w:sz w:val="24"/>
        </w:rPr>
        <w:tab/>
      </w:r>
      <w:r>
        <w:rPr>
          <w:rFonts w:ascii="HGPｺﾞｼｯｸM" w:eastAsia="HGPｺﾞｼｯｸM" w:hAnsi="ＭＳ 明朝"/>
          <w:sz w:val="24"/>
        </w:rPr>
        <w:tab/>
      </w:r>
      <w:r>
        <w:rPr>
          <w:rFonts w:ascii="HGPｺﾞｼｯｸM" w:eastAsia="HGPｺﾞｼｯｸM" w:hAnsi="ＭＳ 明朝"/>
          <w:sz w:val="24"/>
        </w:rPr>
        <w:tab/>
      </w:r>
      <w:r>
        <w:rPr>
          <w:rFonts w:ascii="HGPｺﾞｼｯｸM" w:eastAsia="HGPｺﾞｼｯｸM" w:hAnsi="ＭＳ 明朝"/>
          <w:sz w:val="24"/>
        </w:rPr>
        <w:tab/>
      </w:r>
      <w:r>
        <w:rPr>
          <w:rFonts w:ascii="HGPｺﾞｼｯｸM" w:eastAsia="HGPｺﾞｼｯｸM" w:hAnsi="ＭＳ 明朝"/>
          <w:sz w:val="24"/>
        </w:rPr>
        <w:tab/>
      </w:r>
      <w:r w:rsidR="00E36E80">
        <w:rPr>
          <w:rFonts w:ascii="HGPｺﾞｼｯｸM" w:eastAsia="HGPｺﾞｼｯｸM" w:hAnsi="ＭＳ 明朝" w:hint="eastAsia"/>
          <w:sz w:val="24"/>
        </w:rPr>
        <w:t xml:space="preserve">　　　　　　　　　</w:t>
      </w:r>
      <w:r w:rsidRPr="00D56795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国土交通省　</w:t>
      </w:r>
      <w:r w:rsidR="004673EB">
        <w:rPr>
          <w:rFonts w:ascii="HG丸ｺﾞｼｯｸM-PRO" w:eastAsia="HG丸ｺﾞｼｯｸM-PRO" w:hAnsi="HG丸ｺﾞｼｯｸM-PRO" w:hint="eastAsia"/>
          <w:b/>
          <w:sz w:val="28"/>
          <w:szCs w:val="28"/>
        </w:rPr>
        <w:t>九州運輸局</w:t>
      </w:r>
    </w:p>
    <w:p w:rsidR="00B92ADF" w:rsidRPr="00D56795" w:rsidRDefault="00D56795" w:rsidP="00E36E80">
      <w:pPr>
        <w:ind w:right="-29" w:firstLineChars="2600" w:firstLine="7744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D56795">
        <w:rPr>
          <w:rFonts w:ascii="HG丸ｺﾞｼｯｸM-PRO" w:eastAsia="HG丸ｺﾞｼｯｸM-PRO" w:hAnsi="HG丸ｺﾞｼｯｸM-PRO" w:hint="eastAsia"/>
          <w:b/>
          <w:sz w:val="28"/>
          <w:szCs w:val="28"/>
        </w:rPr>
        <w:t>大分運輸支局</w:t>
      </w:r>
    </w:p>
    <w:p w:rsidR="005E03BB" w:rsidRPr="001306EE" w:rsidRDefault="005E03BB" w:rsidP="004F2C87">
      <w:pPr>
        <w:ind w:right="354"/>
        <w:jc w:val="right"/>
        <w:rPr>
          <w:rFonts w:ascii="ＭＳ 明朝" w:eastAsia="ＭＳ 明朝" w:hAnsi="ＭＳ 明朝"/>
          <w:color w:val="000000" w:themeColor="text1"/>
          <w:sz w:val="16"/>
          <w:szCs w:val="16"/>
        </w:rPr>
      </w:pPr>
      <w:r w:rsidRPr="001306EE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【受託会社】</w:t>
      </w:r>
      <w:r w:rsidRPr="00A5471A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株式会社東京リーガルマインド</w:t>
      </w:r>
    </w:p>
    <w:p w:rsidR="00B92ADF" w:rsidRPr="005E03BB" w:rsidRDefault="00B92ADF" w:rsidP="00263E7D">
      <w:pPr>
        <w:rPr>
          <w:rFonts w:ascii="HGPｺﾞｼｯｸM" w:eastAsia="HGPｺﾞｼｯｸM" w:hAnsi="ＭＳ 明朝"/>
          <w:sz w:val="22"/>
        </w:rPr>
      </w:pPr>
    </w:p>
    <w:p w:rsidR="00B92ADF" w:rsidRPr="00B043AF" w:rsidRDefault="00B92ADF" w:rsidP="00427AEF">
      <w:pPr>
        <w:spacing w:line="360" w:lineRule="auto"/>
        <w:ind w:firstLineChars="100" w:firstLine="265"/>
        <w:rPr>
          <w:rFonts w:ascii="HGPｺﾞｼｯｸM" w:eastAsia="HGPｺﾞｼｯｸM" w:hAnsi="ＭＳ 明朝"/>
          <w:spacing w:val="4"/>
          <w:sz w:val="24"/>
        </w:rPr>
      </w:pPr>
      <w:r w:rsidRPr="00B043AF">
        <w:rPr>
          <w:rFonts w:ascii="HGPｺﾞｼｯｸM" w:eastAsia="HGPｺﾞｼｯｸM" w:hAnsi="ＭＳ 明朝" w:hint="eastAsia"/>
          <w:spacing w:val="4"/>
          <w:sz w:val="24"/>
        </w:rPr>
        <w:t>日頃より労働環境改善に関しまして格別の</w:t>
      </w:r>
      <w:r w:rsidR="00071BE6">
        <w:rPr>
          <w:rFonts w:ascii="HGPｺﾞｼｯｸM" w:eastAsia="HGPｺﾞｼｯｸM" w:hAnsi="ＭＳ 明朝" w:hint="eastAsia"/>
          <w:spacing w:val="4"/>
          <w:sz w:val="24"/>
        </w:rPr>
        <w:t>御協力</w:t>
      </w:r>
      <w:r w:rsidR="0040768D">
        <w:rPr>
          <w:rFonts w:ascii="HGPｺﾞｼｯｸM" w:eastAsia="HGPｺﾞｼｯｸM" w:hAnsi="ＭＳ 明朝" w:hint="eastAsia"/>
          <w:spacing w:val="4"/>
          <w:sz w:val="24"/>
        </w:rPr>
        <w:t>を賜り、厚くお</w:t>
      </w:r>
      <w:r w:rsidRPr="00B043AF">
        <w:rPr>
          <w:rFonts w:ascii="HGPｺﾞｼｯｸM" w:eastAsia="HGPｺﾞｼｯｸM" w:hAnsi="ＭＳ 明朝" w:hint="eastAsia"/>
          <w:spacing w:val="4"/>
          <w:sz w:val="24"/>
        </w:rPr>
        <w:t>礼申し上げます。</w:t>
      </w:r>
    </w:p>
    <w:p w:rsidR="00B92ADF" w:rsidRPr="00B043AF" w:rsidRDefault="00B92ADF" w:rsidP="003F78E8">
      <w:pPr>
        <w:spacing w:line="360" w:lineRule="auto"/>
        <w:ind w:firstLineChars="100" w:firstLine="265"/>
        <w:rPr>
          <w:rFonts w:ascii="HGPｺﾞｼｯｸM" w:eastAsia="HGPｺﾞｼｯｸM" w:hAnsi="ＭＳ 明朝"/>
          <w:spacing w:val="4"/>
          <w:sz w:val="24"/>
        </w:rPr>
      </w:pPr>
      <w:r w:rsidRPr="00B043AF">
        <w:rPr>
          <w:rFonts w:ascii="HGPｺﾞｼｯｸM" w:eastAsia="HGPｺﾞｼｯｸM" w:hAnsi="ＭＳ 明朝" w:hint="eastAsia"/>
          <w:spacing w:val="4"/>
          <w:sz w:val="24"/>
        </w:rPr>
        <w:t>現在、働き方改革を推進するための関係法律の整備に関する法律（以下「働き方改革関連法」）が、施行されております。</w:t>
      </w:r>
    </w:p>
    <w:p w:rsidR="00B92ADF" w:rsidRPr="00B043AF" w:rsidRDefault="00B92ADF" w:rsidP="00965524">
      <w:pPr>
        <w:spacing w:line="360" w:lineRule="auto"/>
        <w:ind w:firstLineChars="100" w:firstLine="265"/>
        <w:rPr>
          <w:rFonts w:ascii="HGPｺﾞｼｯｸM" w:eastAsia="HGPｺﾞｼｯｸM" w:hAnsi="ＭＳ 明朝"/>
          <w:spacing w:val="4"/>
          <w:sz w:val="24"/>
        </w:rPr>
      </w:pPr>
      <w:r w:rsidRPr="00B043AF">
        <w:rPr>
          <w:rFonts w:ascii="HGPｺﾞｼｯｸM" w:eastAsia="HGPｺﾞｼｯｸM" w:hAnsi="ＭＳ 明朝" w:hint="eastAsia"/>
          <w:spacing w:val="4"/>
          <w:sz w:val="24"/>
        </w:rPr>
        <w:t>本改正によ</w:t>
      </w:r>
      <w:r w:rsidR="00DD053E">
        <w:rPr>
          <w:rFonts w:ascii="HGPｺﾞｼｯｸM" w:eastAsia="HGPｺﾞｼｯｸM" w:hAnsi="ＭＳ 明朝" w:hint="eastAsia"/>
          <w:spacing w:val="4"/>
          <w:sz w:val="24"/>
        </w:rPr>
        <w:t>り制定された「罰則規定のある時間外労働の上限規制」は、</w:t>
      </w:r>
      <w:r w:rsidR="0021431A">
        <w:rPr>
          <w:rFonts w:ascii="HGPｺﾞｼｯｸM" w:eastAsia="HGPｺﾞｼｯｸM" w:hAnsi="ＭＳ 明朝" w:hint="eastAsia"/>
          <w:spacing w:val="4"/>
          <w:sz w:val="24"/>
        </w:rPr>
        <w:t>運行管理者</w:t>
      </w:r>
      <w:r w:rsidR="00381BCD">
        <w:rPr>
          <w:rFonts w:ascii="HGPｺﾞｼｯｸM" w:eastAsia="HGPｺﾞｼｯｸM" w:hAnsi="ＭＳ 明朝" w:hint="eastAsia"/>
          <w:spacing w:val="4"/>
          <w:sz w:val="24"/>
        </w:rPr>
        <w:t>、事務職</w:t>
      </w:r>
      <w:r w:rsidR="0021431A">
        <w:rPr>
          <w:rFonts w:ascii="HGPｺﾞｼｯｸM" w:eastAsia="HGPｺﾞｼｯｸM" w:hAnsi="ＭＳ 明朝" w:hint="eastAsia"/>
          <w:spacing w:val="4"/>
          <w:sz w:val="24"/>
        </w:rPr>
        <w:t>等の労働者に対しては</w:t>
      </w:r>
      <w:r w:rsidR="00381BCD">
        <w:rPr>
          <w:rFonts w:ascii="HGPｺﾞｼｯｸM" w:eastAsia="HGPｺﾞｼｯｸM" w:hAnsi="ＭＳ 明朝" w:hint="eastAsia"/>
          <w:spacing w:val="4"/>
          <w:sz w:val="24"/>
        </w:rPr>
        <w:t>、すでに</w:t>
      </w:r>
      <w:r w:rsidR="0021431A">
        <w:rPr>
          <w:rFonts w:ascii="HGPｺﾞｼｯｸM" w:eastAsia="HGPｺﾞｼｯｸM" w:hAnsi="ＭＳ 明朝" w:hint="eastAsia"/>
          <w:spacing w:val="4"/>
          <w:sz w:val="24"/>
        </w:rPr>
        <w:t>適用され、自動車運転者に対しては</w:t>
      </w:r>
      <w:r w:rsidRPr="00B043AF">
        <w:rPr>
          <w:rFonts w:ascii="HGPｺﾞｼｯｸM" w:eastAsia="HGPｺﾞｼｯｸM" w:hAnsi="ＭＳ 明朝" w:hint="eastAsia"/>
          <w:spacing w:val="4"/>
          <w:sz w:val="24"/>
        </w:rPr>
        <w:t>、</w:t>
      </w:r>
      <w:r w:rsidR="00DD053E">
        <w:rPr>
          <w:rFonts w:ascii="HGPｺﾞｼｯｸM" w:eastAsia="HGPｺﾞｼｯｸM" w:hAnsi="ＭＳ 明朝" w:hint="eastAsia"/>
          <w:spacing w:val="4"/>
          <w:sz w:val="24"/>
        </w:rPr>
        <w:t>令和</w:t>
      </w:r>
      <w:r w:rsidR="00C66E98">
        <w:rPr>
          <w:rFonts w:ascii="HGPｺﾞｼｯｸM" w:eastAsia="HGPｺﾞｼｯｸM" w:hAnsi="ＭＳ 明朝" w:hint="eastAsia"/>
          <w:spacing w:val="4"/>
          <w:sz w:val="24"/>
        </w:rPr>
        <w:t>６年４月１日から</w:t>
      </w:r>
      <w:r w:rsidR="00F3361F">
        <w:rPr>
          <w:rFonts w:ascii="HGPｺﾞｼｯｸM" w:eastAsia="HGPｺﾞｼｯｸM" w:hAnsi="ＭＳ 明朝" w:hint="eastAsia"/>
          <w:spacing w:val="4"/>
          <w:sz w:val="24"/>
        </w:rPr>
        <w:t>年</w:t>
      </w:r>
      <w:r w:rsidR="0021431A">
        <w:rPr>
          <w:rFonts w:ascii="HGPｺﾞｼｯｸM" w:eastAsia="HGPｺﾞｼｯｸM" w:hAnsi="ＭＳ 明朝" w:hint="eastAsia"/>
          <w:spacing w:val="4"/>
          <w:sz w:val="24"/>
        </w:rPr>
        <w:t>９６０時間の上限</w:t>
      </w:r>
      <w:r w:rsidR="00381BCD">
        <w:rPr>
          <w:rFonts w:ascii="HGPｺﾞｼｯｸM" w:eastAsia="HGPｺﾞｼｯｸM" w:hAnsi="ＭＳ 明朝" w:hint="eastAsia"/>
          <w:spacing w:val="4"/>
          <w:sz w:val="24"/>
        </w:rPr>
        <w:t>規制</w:t>
      </w:r>
      <w:r w:rsidR="0021431A">
        <w:rPr>
          <w:rFonts w:ascii="HGPｺﾞｼｯｸM" w:eastAsia="HGPｺﾞｼｯｸM" w:hAnsi="ＭＳ 明朝" w:hint="eastAsia"/>
          <w:spacing w:val="4"/>
          <w:sz w:val="24"/>
        </w:rPr>
        <w:t>が</w:t>
      </w:r>
      <w:r w:rsidR="00C66E98">
        <w:rPr>
          <w:rFonts w:ascii="HGPｺﾞｼｯｸM" w:eastAsia="HGPｺﾞｼｯｸM" w:hAnsi="ＭＳ 明朝" w:hint="eastAsia"/>
          <w:spacing w:val="4"/>
          <w:sz w:val="24"/>
        </w:rPr>
        <w:t>適用されること</w:t>
      </w:r>
      <w:r w:rsidR="00A007A1">
        <w:rPr>
          <w:rFonts w:ascii="HGPｺﾞｼｯｸM" w:eastAsia="HGPｺﾞｼｯｸM" w:hAnsi="ＭＳ 明朝" w:hint="eastAsia"/>
          <w:spacing w:val="4"/>
          <w:sz w:val="24"/>
        </w:rPr>
        <w:t>となっており</w:t>
      </w:r>
      <w:r w:rsidRPr="00B043AF">
        <w:rPr>
          <w:rFonts w:ascii="HGPｺﾞｼｯｸM" w:eastAsia="HGPｺﾞｼｯｸM" w:hAnsi="ＭＳ 明朝" w:hint="eastAsia"/>
          <w:spacing w:val="4"/>
          <w:sz w:val="24"/>
        </w:rPr>
        <w:t>、その対応が急務となっております。</w:t>
      </w:r>
    </w:p>
    <w:p w:rsidR="00381BCD" w:rsidRPr="00B043AF" w:rsidRDefault="00B92ADF" w:rsidP="00381BCD">
      <w:pPr>
        <w:spacing w:line="360" w:lineRule="auto"/>
        <w:ind w:firstLineChars="100" w:firstLine="265"/>
        <w:rPr>
          <w:rFonts w:ascii="HGPｺﾞｼｯｸM" w:eastAsia="HGPｺﾞｼｯｸM" w:hAnsi="ＭＳ 明朝"/>
          <w:spacing w:val="4"/>
          <w:sz w:val="24"/>
        </w:rPr>
      </w:pPr>
      <w:r w:rsidRPr="00B043AF">
        <w:rPr>
          <w:rFonts w:ascii="HGPｺﾞｼｯｸM" w:eastAsia="HGPｺﾞｼｯｸM" w:hAnsi="ＭＳ 明朝" w:hint="eastAsia"/>
          <w:spacing w:val="4"/>
          <w:sz w:val="24"/>
        </w:rPr>
        <w:t>この度、</w:t>
      </w:r>
      <w:r w:rsidR="00D56795">
        <w:rPr>
          <w:rFonts w:ascii="HGPｺﾞｼｯｸM" w:eastAsia="HGPｺﾞｼｯｸM" w:hAnsi="ＭＳ 明朝" w:hint="eastAsia"/>
          <w:spacing w:val="4"/>
          <w:sz w:val="24"/>
        </w:rPr>
        <w:t>大分労働局・大分運輸支局</w:t>
      </w:r>
      <w:r w:rsidRPr="00B043AF">
        <w:rPr>
          <w:rFonts w:ascii="HGPｺﾞｼｯｸM" w:eastAsia="HGPｺﾞｼｯｸM" w:hAnsi="ＭＳ 明朝" w:hint="eastAsia"/>
          <w:spacing w:val="4"/>
          <w:sz w:val="24"/>
        </w:rPr>
        <w:t>では、働き方改革関連法の内容</w:t>
      </w:r>
      <w:r w:rsidR="00A007A1">
        <w:rPr>
          <w:rFonts w:ascii="HGPｺﾞｼｯｸM" w:eastAsia="HGPｺﾞｼｯｸM" w:hAnsi="ＭＳ 明朝" w:hint="eastAsia"/>
          <w:spacing w:val="4"/>
          <w:sz w:val="24"/>
        </w:rPr>
        <w:t>・</w:t>
      </w:r>
      <w:r w:rsidR="00D56795">
        <w:rPr>
          <w:rFonts w:ascii="HGPｺﾞｼｯｸM" w:eastAsia="HGPｺﾞｼｯｸM" w:hAnsi="ＭＳ 明朝" w:hint="eastAsia"/>
          <w:spacing w:val="4"/>
          <w:sz w:val="24"/>
        </w:rPr>
        <w:t>その</w:t>
      </w:r>
      <w:r w:rsidR="00A007A1">
        <w:rPr>
          <w:rFonts w:ascii="HGPｺﾞｼｯｸM" w:eastAsia="HGPｺﾞｼｯｸM" w:hAnsi="ＭＳ 明朝" w:hint="eastAsia"/>
          <w:spacing w:val="4"/>
          <w:sz w:val="24"/>
        </w:rPr>
        <w:t>対応方法</w:t>
      </w:r>
      <w:r w:rsidR="00AB6BB6">
        <w:rPr>
          <w:rFonts w:ascii="HGPｺﾞｼｯｸM" w:eastAsia="HGPｺﾞｼｯｸM" w:hAnsi="ＭＳ 明朝" w:hint="eastAsia"/>
          <w:spacing w:val="4"/>
          <w:sz w:val="24"/>
        </w:rPr>
        <w:t>の説明</w:t>
      </w:r>
      <w:r w:rsidR="00D56795">
        <w:rPr>
          <w:rFonts w:ascii="HGPｺﾞｼｯｸM" w:eastAsia="HGPｺﾞｼｯｸM" w:hAnsi="ＭＳ 明朝" w:hint="eastAsia"/>
          <w:spacing w:val="4"/>
          <w:sz w:val="24"/>
        </w:rPr>
        <w:t>、</w:t>
      </w:r>
      <w:r w:rsidR="00F4063D">
        <w:rPr>
          <w:rFonts w:ascii="HGPｺﾞｼｯｸM" w:eastAsia="HGPｺﾞｼｯｸM" w:hAnsi="ＭＳ 明朝" w:hint="eastAsia"/>
          <w:spacing w:val="4"/>
          <w:sz w:val="24"/>
        </w:rPr>
        <w:t>働き方改革に役立つ助成金</w:t>
      </w:r>
      <w:r w:rsidR="000B4C05">
        <w:rPr>
          <w:rFonts w:ascii="HGPｺﾞｼｯｸM" w:eastAsia="HGPｺﾞｼｯｸM" w:hAnsi="ＭＳ 明朝" w:hint="eastAsia"/>
          <w:spacing w:val="4"/>
          <w:sz w:val="24"/>
        </w:rPr>
        <w:t>等</w:t>
      </w:r>
      <w:r w:rsidR="00AB6BB6">
        <w:rPr>
          <w:rFonts w:ascii="HGPｺﾞｼｯｸM" w:eastAsia="HGPｺﾞｼｯｸM" w:hAnsi="ＭＳ 明朝" w:hint="eastAsia"/>
          <w:spacing w:val="4"/>
          <w:sz w:val="24"/>
        </w:rPr>
        <w:t>の</w:t>
      </w:r>
      <w:r w:rsidR="00F4063D">
        <w:rPr>
          <w:rFonts w:ascii="HGPｺﾞｼｯｸM" w:eastAsia="HGPｺﾞｼｯｸM" w:hAnsi="ＭＳ 明朝" w:hint="eastAsia"/>
          <w:spacing w:val="4"/>
          <w:sz w:val="24"/>
        </w:rPr>
        <w:t>紹介</w:t>
      </w:r>
      <w:r w:rsidR="00AB6BB6">
        <w:rPr>
          <w:rFonts w:ascii="HGPｺﾞｼｯｸM" w:eastAsia="HGPｺﾞｼｯｸM" w:hAnsi="ＭＳ 明朝" w:hint="eastAsia"/>
          <w:spacing w:val="4"/>
          <w:sz w:val="24"/>
        </w:rPr>
        <w:t>のほか、大分運輸支局担当官から取引環境の適正化について説明</w:t>
      </w:r>
      <w:r w:rsidR="00F4063D">
        <w:rPr>
          <w:rFonts w:ascii="HGPｺﾞｼｯｸM" w:eastAsia="HGPｺﾞｼｯｸM" w:hAnsi="ＭＳ 明朝" w:hint="eastAsia"/>
          <w:spacing w:val="4"/>
          <w:sz w:val="24"/>
        </w:rPr>
        <w:t>させていただく</w:t>
      </w:r>
      <w:r w:rsidR="00D56795">
        <w:rPr>
          <w:rFonts w:ascii="HGPｺﾞｼｯｸM" w:eastAsia="HGPｺﾞｼｯｸM" w:hAnsi="ＭＳ 明朝" w:hint="eastAsia"/>
          <w:spacing w:val="4"/>
          <w:sz w:val="24"/>
        </w:rPr>
        <w:t>説明会（参加費無料）を開催することといたしました。</w:t>
      </w:r>
    </w:p>
    <w:p w:rsidR="005E03BB" w:rsidRDefault="005E03BB" w:rsidP="00427AEF">
      <w:pPr>
        <w:spacing w:line="360" w:lineRule="auto"/>
        <w:ind w:firstLineChars="100" w:firstLine="265"/>
        <w:rPr>
          <w:rFonts w:ascii="HGPｺﾞｼｯｸM" w:eastAsia="HGPｺﾞｼｯｸM" w:hAnsi="ＭＳ 明朝"/>
          <w:spacing w:val="4"/>
          <w:sz w:val="24"/>
        </w:rPr>
      </w:pPr>
      <w:r>
        <w:rPr>
          <w:rFonts w:ascii="HGPｺﾞｼｯｸM" w:eastAsia="HGPｺﾞｼｯｸM" w:hAnsi="ＭＳ 明朝" w:hint="eastAsia"/>
          <w:spacing w:val="4"/>
          <w:sz w:val="24"/>
        </w:rPr>
        <w:t>説明会の日程詳細及び参加のお申し込みは、同封の</w:t>
      </w:r>
      <w:r w:rsidR="0029382A">
        <w:rPr>
          <w:rFonts w:ascii="HGPｺﾞｼｯｸM" w:eastAsia="HGPｺﾞｼｯｸM" w:hAnsi="ＭＳ 明朝" w:hint="eastAsia"/>
          <w:spacing w:val="4"/>
          <w:sz w:val="24"/>
        </w:rPr>
        <w:t>「</w:t>
      </w:r>
      <w:r>
        <w:rPr>
          <w:rFonts w:ascii="HGPｺﾞｼｯｸM" w:eastAsia="HGPｺﾞｼｯｸM" w:hAnsi="ＭＳ 明朝" w:hint="eastAsia"/>
          <w:spacing w:val="4"/>
          <w:sz w:val="24"/>
        </w:rPr>
        <w:t>案内リーフレット</w:t>
      </w:r>
      <w:r w:rsidR="0029382A">
        <w:rPr>
          <w:rFonts w:ascii="HGPｺﾞｼｯｸM" w:eastAsia="HGPｺﾞｼｯｸM" w:hAnsi="ＭＳ 明朝" w:hint="eastAsia"/>
          <w:spacing w:val="4"/>
          <w:sz w:val="24"/>
        </w:rPr>
        <w:t>」</w:t>
      </w:r>
      <w:r>
        <w:rPr>
          <w:rFonts w:ascii="HGPｺﾞｼｯｸM" w:eastAsia="HGPｺﾞｼｯｸM" w:hAnsi="ＭＳ 明朝" w:hint="eastAsia"/>
          <w:spacing w:val="4"/>
          <w:sz w:val="24"/>
        </w:rPr>
        <w:t>のとおりとなっておりますので、皆様におかれましては、時節柄お忙しい</w:t>
      </w:r>
      <w:r w:rsidRPr="005E03BB">
        <w:rPr>
          <w:rFonts w:ascii="HGPｺﾞｼｯｸM" w:eastAsia="HGPｺﾞｼｯｸM" w:hAnsi="ＭＳ 明朝" w:hint="eastAsia"/>
          <w:spacing w:val="4"/>
          <w:sz w:val="24"/>
        </w:rPr>
        <w:t>折とは存じますが、</w:t>
      </w:r>
      <w:r w:rsidR="00D21ADF">
        <w:rPr>
          <w:rFonts w:ascii="HGPｺﾞｼｯｸM" w:eastAsia="HGPｺﾞｼｯｸM" w:hAnsi="ＭＳ 明朝" w:hint="eastAsia"/>
          <w:spacing w:val="4"/>
          <w:sz w:val="24"/>
        </w:rPr>
        <w:t>ぜひ</w:t>
      </w:r>
      <w:r w:rsidRPr="005E03BB">
        <w:rPr>
          <w:rFonts w:ascii="HGPｺﾞｼｯｸM" w:eastAsia="HGPｺﾞｼｯｸM" w:hAnsi="ＭＳ 明朝" w:hint="eastAsia"/>
          <w:spacing w:val="4"/>
          <w:sz w:val="24"/>
        </w:rPr>
        <w:t>、ご参加くださいますようお願い申し上げます。</w:t>
      </w:r>
    </w:p>
    <w:p w:rsidR="00B92ADF" w:rsidRDefault="00F4063D" w:rsidP="00427AEF">
      <w:pPr>
        <w:spacing w:line="360" w:lineRule="auto"/>
        <w:ind w:firstLineChars="100" w:firstLine="265"/>
        <w:rPr>
          <w:rFonts w:ascii="HGPｺﾞｼｯｸM" w:eastAsia="HGPｺﾞｼｯｸM" w:hAnsi="ＭＳ 明朝"/>
          <w:spacing w:val="4"/>
          <w:sz w:val="24"/>
        </w:rPr>
      </w:pPr>
      <w:r>
        <w:rPr>
          <w:rFonts w:ascii="HGPｺﾞｼｯｸM" w:eastAsia="HGPｺﾞｼｯｸM" w:hAnsi="ＭＳ 明朝" w:hint="eastAsia"/>
          <w:spacing w:val="4"/>
          <w:sz w:val="24"/>
        </w:rPr>
        <w:t>なお、本</w:t>
      </w:r>
      <w:r w:rsidR="00B92ADF" w:rsidRPr="00B043AF">
        <w:rPr>
          <w:rFonts w:ascii="HGPｺﾞｼｯｸM" w:eastAsia="HGPｺﾞｼｯｸM" w:hAnsi="ＭＳ 明朝" w:hint="eastAsia"/>
          <w:spacing w:val="4"/>
          <w:sz w:val="24"/>
        </w:rPr>
        <w:t>説明会</w:t>
      </w:r>
      <w:r>
        <w:rPr>
          <w:rFonts w:ascii="HGPｺﾞｼｯｸM" w:eastAsia="HGPｺﾞｼｯｸM" w:hAnsi="ＭＳ 明朝" w:hint="eastAsia"/>
          <w:spacing w:val="4"/>
          <w:sz w:val="24"/>
        </w:rPr>
        <w:t>は、運営を厚生労働省委託会社</w:t>
      </w:r>
      <w:r w:rsidR="00A24068">
        <w:rPr>
          <w:rFonts w:ascii="HGPｺﾞｼｯｸM" w:eastAsia="HGPｺﾞｼｯｸM" w:hAnsi="ＭＳ 明朝" w:hint="eastAsia"/>
          <w:spacing w:val="4"/>
          <w:sz w:val="24"/>
        </w:rPr>
        <w:t>の</w:t>
      </w:r>
      <w:r w:rsidR="009D7A40">
        <w:rPr>
          <w:rFonts w:ascii="ＭＳ 明朝" w:eastAsia="ＭＳ 明朝" w:hAnsi="ＭＳ 明朝" w:cs="ＭＳ 明朝" w:hint="eastAsia"/>
          <w:spacing w:val="4"/>
          <w:sz w:val="24"/>
        </w:rPr>
        <w:t>㈱</w:t>
      </w:r>
      <w:r>
        <w:rPr>
          <w:rFonts w:ascii="HGPｺﾞｼｯｸM" w:eastAsia="HGPｺﾞｼｯｸM" w:hAnsi="ＭＳ 明朝" w:hint="eastAsia"/>
          <w:spacing w:val="4"/>
          <w:sz w:val="24"/>
        </w:rPr>
        <w:t>東京リーガルマインドが行いますので、ご不明な点がございましたら、</w:t>
      </w:r>
      <w:r w:rsidR="000C36DB">
        <w:rPr>
          <w:rFonts w:ascii="HGPｺﾞｼｯｸM" w:eastAsia="HGPｺﾞｼｯｸM" w:hAnsi="ＭＳ 明朝" w:hint="eastAsia"/>
          <w:spacing w:val="4"/>
          <w:sz w:val="24"/>
        </w:rPr>
        <w:t>次</w:t>
      </w:r>
      <w:r>
        <w:rPr>
          <w:rFonts w:ascii="HGPｺﾞｼｯｸM" w:eastAsia="HGPｺﾞｼｯｸM" w:hAnsi="ＭＳ 明朝" w:hint="eastAsia"/>
          <w:spacing w:val="4"/>
          <w:sz w:val="24"/>
        </w:rPr>
        <w:t>の「お問合わせ先」あてに、ご連絡ください</w:t>
      </w:r>
      <w:r w:rsidR="00B92ADF" w:rsidRPr="00B043AF">
        <w:rPr>
          <w:rFonts w:ascii="HGPｺﾞｼｯｸM" w:eastAsia="HGPｺﾞｼｯｸM" w:hAnsi="ＭＳ 明朝" w:hint="eastAsia"/>
          <w:spacing w:val="4"/>
          <w:sz w:val="24"/>
        </w:rPr>
        <w:t>。</w:t>
      </w:r>
    </w:p>
    <w:p w:rsidR="00B92ADF" w:rsidRPr="007F5B21" w:rsidRDefault="00F3361F" w:rsidP="00EC0549">
      <w:pPr>
        <w:rPr>
          <w:rFonts w:ascii="HGPｺﾞｼｯｸM" w:eastAsia="HGPｺﾞｼｯｸM" w:hAnsi="ＭＳ 明朝"/>
          <w:b/>
          <w:sz w:val="24"/>
        </w:rPr>
      </w:pPr>
      <w:r>
        <w:rPr>
          <w:rFonts w:ascii="HGPｺﾞｼｯｸM" w:eastAsia="HGPｺﾞｼｯｸM" w:hAnsi="ＭＳ 明朝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521335</wp:posOffset>
                </wp:positionH>
                <wp:positionV relativeFrom="paragraph">
                  <wp:posOffset>109855</wp:posOffset>
                </wp:positionV>
                <wp:extent cx="5399405" cy="1799590"/>
                <wp:effectExtent l="0" t="0" r="10795" b="1016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9405" cy="1799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81BCD" w:rsidRPr="00333C92" w:rsidRDefault="00381BCD" w:rsidP="000C36DB">
                            <w:pPr>
                              <w:ind w:firstLineChars="100" w:firstLine="257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333C92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【お問合せ先】</w:t>
                            </w:r>
                          </w:p>
                          <w:p w:rsidR="00381BCD" w:rsidRPr="00333C92" w:rsidRDefault="00381BCD" w:rsidP="00333C92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333C92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ab/>
                              <w:t>株式会社東京リーガルマインド　公共事業本部</w:t>
                            </w:r>
                            <w:r w:rsidRPr="00333C92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br/>
                            </w:r>
                            <w:r w:rsidRPr="00333C92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ab/>
                            </w:r>
                            <w:r w:rsidRPr="00333C92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ab/>
                            </w:r>
                            <w:r w:rsidRPr="00333C92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ab/>
                              <w:t>働き方改革関連法に関する説明会事務局</w:t>
                            </w:r>
                          </w:p>
                          <w:p w:rsidR="00381BCD" w:rsidRPr="00333C92" w:rsidRDefault="00381BCD" w:rsidP="00333C92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333C92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ab/>
                            </w:r>
                            <w:r w:rsidRPr="00333C92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ab/>
                              <w:t>連絡先：</w:t>
                            </w:r>
                            <w:r w:rsidR="00A007A1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０９２</w:t>
                            </w:r>
                            <w:r w:rsidRPr="00333C92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－</w:t>
                            </w:r>
                            <w:r w:rsidR="00A007A1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７１５</w:t>
                            </w:r>
                            <w:r w:rsidRPr="00333C92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－</w:t>
                            </w:r>
                            <w:r w:rsidR="00A007A1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４３８３</w:t>
                            </w:r>
                          </w:p>
                          <w:p w:rsidR="00381BCD" w:rsidRPr="00333C92" w:rsidRDefault="00381BCD" w:rsidP="00A24068">
                            <w:pPr>
                              <w:spacing w:before="120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333C92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 xml:space="preserve">　　　（株式会社東京リーガルマインドに連絡がつかない場合のお問い合わせ先）</w:t>
                            </w:r>
                          </w:p>
                          <w:p w:rsidR="00381BCD" w:rsidRPr="00333C92" w:rsidRDefault="00381BCD" w:rsidP="00333C92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333C92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ab/>
                              <w:t>大分労働局労働基準部監督課</w:t>
                            </w:r>
                          </w:p>
                          <w:p w:rsidR="00381BCD" w:rsidRPr="00333C92" w:rsidRDefault="00381BCD" w:rsidP="00333C92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333C92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ab/>
                            </w:r>
                            <w:r w:rsidRPr="00333C92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ab/>
                              <w:t>連絡先：０９７－５３６－３２１２</w:t>
                            </w:r>
                          </w:p>
                          <w:p w:rsidR="00381BCD" w:rsidRPr="00333C92" w:rsidRDefault="00381BCD" w:rsidP="00333C92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333C92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ab/>
                            </w:r>
                            <w:r w:rsidRPr="00333C92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ab/>
                            </w:r>
                            <w:r w:rsidRPr="00A24068">
                              <w:rPr>
                                <w:rFonts w:ascii="HGPｺﾞｼｯｸM" w:eastAsia="HGPｺﾞｼｯｸM" w:hint="eastAsia"/>
                                <w:spacing w:val="146"/>
                                <w:kern w:val="0"/>
                                <w:sz w:val="24"/>
                                <w:fitText w:val="771" w:id="-1965410560"/>
                              </w:rPr>
                              <w:t>担</w:t>
                            </w:r>
                            <w:r w:rsidRPr="00A24068">
                              <w:rPr>
                                <w:rFonts w:ascii="HGPｺﾞｼｯｸM" w:eastAsia="HGPｺﾞｼｯｸM" w:hint="eastAsia"/>
                                <w:kern w:val="0"/>
                                <w:sz w:val="24"/>
                                <w:fitText w:val="771" w:id="-1965410560"/>
                              </w:rPr>
                              <w:t>当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：</w:t>
                            </w:r>
                            <w:r w:rsidR="00074D96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海老名</w:t>
                            </w:r>
                            <w:r w:rsidRPr="00333C92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、</w:t>
                            </w:r>
                            <w:r w:rsidR="00074D96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高野</w:t>
                            </w:r>
                            <w:r w:rsidR="00074D96">
                              <w:rPr>
                                <w:rFonts w:ascii="HGPｺﾞｼｯｸM" w:eastAsia="HGPｺﾞｼｯｸM"/>
                                <w:sz w:val="24"/>
                              </w:rPr>
                              <w:t>、</w:t>
                            </w:r>
                            <w:r w:rsidRPr="00333C92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瀬戸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41.05pt;margin-top:8.65pt;width:425.15pt;height:141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" fillcolor="white [3201]" strokeweight=".5pt">
                <v:textbox>
                  <w:txbxContent>
                    <w:p w:rsidR="00381BCD" w:rsidRPr="00333C92" w:rsidRDefault="00381BCD" w:rsidP="000C36DB">
                      <w:pPr>
                        <w:ind w:firstLineChars="100" w:firstLine="257"/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333C92">
                        <w:rPr>
                          <w:rFonts w:ascii="HGPｺﾞｼｯｸM" w:eastAsia="HGPｺﾞｼｯｸM" w:hint="eastAsia"/>
                          <w:sz w:val="24"/>
                        </w:rPr>
                        <w:t>【お問合せ先】</w:t>
                      </w:r>
                    </w:p>
                    <w:p w:rsidR="00381BCD" w:rsidRPr="00333C92" w:rsidRDefault="00381BCD" w:rsidP="00333C92">
                      <w:pPr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333C92">
                        <w:rPr>
                          <w:rFonts w:ascii="HGPｺﾞｼｯｸM" w:eastAsia="HGPｺﾞｼｯｸM" w:hint="eastAsia"/>
                          <w:sz w:val="24"/>
                        </w:rPr>
                        <w:tab/>
                        <w:t>株式会社東京リーガルマインド　公共事業本部</w:t>
                      </w:r>
                      <w:r w:rsidRPr="00333C92">
                        <w:rPr>
                          <w:rFonts w:ascii="HGPｺﾞｼｯｸM" w:eastAsia="HGPｺﾞｼｯｸM" w:hint="eastAsia"/>
                          <w:sz w:val="24"/>
                        </w:rPr>
                        <w:br/>
                      </w:r>
                      <w:r w:rsidRPr="00333C92">
                        <w:rPr>
                          <w:rFonts w:ascii="HGPｺﾞｼｯｸM" w:eastAsia="HGPｺﾞｼｯｸM" w:hint="eastAsia"/>
                          <w:sz w:val="24"/>
                        </w:rPr>
                        <w:tab/>
                      </w:r>
                      <w:r w:rsidRPr="00333C92">
                        <w:rPr>
                          <w:rFonts w:ascii="HGPｺﾞｼｯｸM" w:eastAsia="HGPｺﾞｼｯｸM" w:hint="eastAsia"/>
                          <w:sz w:val="24"/>
                        </w:rPr>
                        <w:tab/>
                      </w:r>
                      <w:r w:rsidRPr="00333C92">
                        <w:rPr>
                          <w:rFonts w:ascii="HGPｺﾞｼｯｸM" w:eastAsia="HGPｺﾞｼｯｸM" w:hint="eastAsia"/>
                          <w:sz w:val="24"/>
                        </w:rPr>
                        <w:tab/>
                        <w:t>働き方改革関連法に関する説明会事務局</w:t>
                      </w:r>
                    </w:p>
                    <w:p w:rsidR="00381BCD" w:rsidRPr="00333C92" w:rsidRDefault="00381BCD" w:rsidP="00333C92">
                      <w:pPr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333C92">
                        <w:rPr>
                          <w:rFonts w:ascii="HGPｺﾞｼｯｸM" w:eastAsia="HGPｺﾞｼｯｸM" w:hint="eastAsia"/>
                          <w:sz w:val="24"/>
                        </w:rPr>
                        <w:tab/>
                      </w:r>
                      <w:r w:rsidRPr="00333C92">
                        <w:rPr>
                          <w:rFonts w:ascii="HGPｺﾞｼｯｸM" w:eastAsia="HGPｺﾞｼｯｸM" w:hint="eastAsia"/>
                          <w:sz w:val="24"/>
                        </w:rPr>
                        <w:tab/>
                        <w:t>連絡先：</w:t>
                      </w:r>
                      <w:r w:rsidR="00A007A1">
                        <w:rPr>
                          <w:rFonts w:ascii="HGPｺﾞｼｯｸM" w:eastAsia="HGPｺﾞｼｯｸM" w:hint="eastAsia"/>
                          <w:sz w:val="24"/>
                        </w:rPr>
                        <w:t>０９２</w:t>
                      </w:r>
                      <w:r w:rsidRPr="00333C92">
                        <w:rPr>
                          <w:rFonts w:ascii="HGPｺﾞｼｯｸM" w:eastAsia="HGPｺﾞｼｯｸM" w:hint="eastAsia"/>
                          <w:sz w:val="24"/>
                        </w:rPr>
                        <w:t>－</w:t>
                      </w:r>
                      <w:r w:rsidR="00A007A1">
                        <w:rPr>
                          <w:rFonts w:ascii="HGPｺﾞｼｯｸM" w:eastAsia="HGPｺﾞｼｯｸM" w:hint="eastAsia"/>
                          <w:sz w:val="24"/>
                        </w:rPr>
                        <w:t>７１５</w:t>
                      </w:r>
                      <w:r w:rsidRPr="00333C92">
                        <w:rPr>
                          <w:rFonts w:ascii="HGPｺﾞｼｯｸM" w:eastAsia="HGPｺﾞｼｯｸM" w:hint="eastAsia"/>
                          <w:sz w:val="24"/>
                        </w:rPr>
                        <w:t>－</w:t>
                      </w:r>
                      <w:r w:rsidR="00A007A1">
                        <w:rPr>
                          <w:rFonts w:ascii="HGPｺﾞｼｯｸM" w:eastAsia="HGPｺﾞｼｯｸM" w:hint="eastAsia"/>
                          <w:sz w:val="24"/>
                        </w:rPr>
                        <w:t>４３８３</w:t>
                      </w:r>
                    </w:p>
                    <w:p w:rsidR="00381BCD" w:rsidRPr="00333C92" w:rsidRDefault="00381BCD" w:rsidP="00A24068">
                      <w:pPr>
                        <w:spacing w:before="120"/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333C92">
                        <w:rPr>
                          <w:rFonts w:ascii="HGPｺﾞｼｯｸM" w:eastAsia="HGPｺﾞｼｯｸM" w:hint="eastAsia"/>
                          <w:sz w:val="24"/>
                        </w:rPr>
                        <w:t xml:space="preserve">　　　（株式会社東京リーガルマインドに連絡がつかない場合のお問い合わせ先）</w:t>
                      </w:r>
                    </w:p>
                    <w:p w:rsidR="00381BCD" w:rsidRPr="00333C92" w:rsidRDefault="00381BCD" w:rsidP="00333C92">
                      <w:pPr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333C92">
                        <w:rPr>
                          <w:rFonts w:ascii="HGPｺﾞｼｯｸM" w:eastAsia="HGPｺﾞｼｯｸM" w:hint="eastAsia"/>
                          <w:sz w:val="24"/>
                        </w:rPr>
                        <w:tab/>
                        <w:t>大分労働局労働基準部監督課</w:t>
                      </w:r>
                    </w:p>
                    <w:p w:rsidR="00381BCD" w:rsidRPr="00333C92" w:rsidRDefault="00381BCD" w:rsidP="00333C92">
                      <w:pPr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333C92">
                        <w:rPr>
                          <w:rFonts w:ascii="HGPｺﾞｼｯｸM" w:eastAsia="HGPｺﾞｼｯｸM" w:hint="eastAsia"/>
                          <w:sz w:val="24"/>
                        </w:rPr>
                        <w:tab/>
                      </w:r>
                      <w:r w:rsidRPr="00333C92">
                        <w:rPr>
                          <w:rFonts w:ascii="HGPｺﾞｼｯｸM" w:eastAsia="HGPｺﾞｼｯｸM" w:hint="eastAsia"/>
                          <w:sz w:val="24"/>
                        </w:rPr>
                        <w:tab/>
                        <w:t>連絡先：０９７－５３６－３２１２</w:t>
                      </w:r>
                    </w:p>
                    <w:p w:rsidR="00381BCD" w:rsidRPr="00333C92" w:rsidRDefault="00381BCD" w:rsidP="00333C92">
                      <w:pPr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333C92">
                        <w:rPr>
                          <w:rFonts w:ascii="HGPｺﾞｼｯｸM" w:eastAsia="HGPｺﾞｼｯｸM" w:hint="eastAsia"/>
                          <w:sz w:val="24"/>
                        </w:rPr>
                        <w:tab/>
                      </w:r>
                      <w:r w:rsidRPr="00333C92">
                        <w:rPr>
                          <w:rFonts w:ascii="HGPｺﾞｼｯｸM" w:eastAsia="HGPｺﾞｼｯｸM" w:hint="eastAsia"/>
                          <w:sz w:val="24"/>
                        </w:rPr>
                        <w:tab/>
                      </w:r>
                      <w:r w:rsidRPr="00A24068">
                        <w:rPr>
                          <w:rFonts w:ascii="HGPｺﾞｼｯｸM" w:eastAsia="HGPｺﾞｼｯｸM" w:hint="eastAsia"/>
                          <w:spacing w:val="146"/>
                          <w:kern w:val="0"/>
                          <w:sz w:val="24"/>
                          <w:fitText w:val="771" w:id="-1965410560"/>
                        </w:rPr>
                        <w:t>担</w:t>
                      </w:r>
                      <w:r w:rsidRPr="00A24068">
                        <w:rPr>
                          <w:rFonts w:ascii="HGPｺﾞｼｯｸM" w:eastAsia="HGPｺﾞｼｯｸM" w:hint="eastAsia"/>
                          <w:kern w:val="0"/>
                          <w:sz w:val="24"/>
                          <w:fitText w:val="771" w:id="-1965410560"/>
                        </w:rPr>
                        <w:t>当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：</w:t>
                      </w:r>
                      <w:r w:rsidR="00074D96">
                        <w:rPr>
                          <w:rFonts w:ascii="HGPｺﾞｼｯｸM" w:eastAsia="HGPｺﾞｼｯｸM" w:hint="eastAsia"/>
                          <w:sz w:val="24"/>
                        </w:rPr>
                        <w:t>海老名</w:t>
                      </w:r>
                      <w:r w:rsidRPr="00333C92">
                        <w:rPr>
                          <w:rFonts w:ascii="HGPｺﾞｼｯｸM" w:eastAsia="HGPｺﾞｼｯｸM" w:hint="eastAsia"/>
                          <w:sz w:val="24"/>
                        </w:rPr>
                        <w:t>、</w:t>
                      </w:r>
                      <w:r w:rsidR="00074D96">
                        <w:rPr>
                          <w:rFonts w:ascii="HGPｺﾞｼｯｸM" w:eastAsia="HGPｺﾞｼｯｸM" w:hint="eastAsia"/>
                          <w:sz w:val="24"/>
                        </w:rPr>
                        <w:t>高野</w:t>
                      </w:r>
                      <w:r w:rsidR="00074D96">
                        <w:rPr>
                          <w:rFonts w:ascii="HGPｺﾞｼｯｸM" w:eastAsia="HGPｺﾞｼｯｸM"/>
                          <w:sz w:val="24"/>
                        </w:rPr>
                        <w:t>、</w:t>
                      </w:r>
                      <w:r w:rsidRPr="00333C92">
                        <w:rPr>
                          <w:rFonts w:ascii="HGPｺﾞｼｯｸM" w:eastAsia="HGPｺﾞｼｯｸM" w:hint="eastAsia"/>
                          <w:sz w:val="24"/>
                        </w:rPr>
                        <w:t>瀬戸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92ADF" w:rsidRPr="007F5B21" w:rsidSect="00F67A44">
      <w:type w:val="continuous"/>
      <w:pgSz w:w="11906" w:h="16838" w:code="9"/>
      <w:pgMar w:top="851" w:right="1077" w:bottom="1134" w:left="1077" w:header="851" w:footer="992" w:gutter="0"/>
      <w:cols w:space="425"/>
      <w:docGrid w:type="linesAndChars" w:linePitch="316" w:charSpace="3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BCD" w:rsidRDefault="00381BCD"/>
  </w:endnote>
  <w:endnote w:type="continuationSeparator" w:id="0">
    <w:p w:rsidR="00381BCD" w:rsidRDefault="00381B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BCD" w:rsidRDefault="00381BCD"/>
  </w:footnote>
  <w:footnote w:type="continuationSeparator" w:id="0">
    <w:p w:rsidR="00381BCD" w:rsidRDefault="00381BC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58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837"/>
    <w:rsid w:val="00000757"/>
    <w:rsid w:val="0000088C"/>
    <w:rsid w:val="0000334F"/>
    <w:rsid w:val="00005D6E"/>
    <w:rsid w:val="00005F89"/>
    <w:rsid w:val="000078D0"/>
    <w:rsid w:val="00014174"/>
    <w:rsid w:val="00022AE0"/>
    <w:rsid w:val="0002648E"/>
    <w:rsid w:val="00027668"/>
    <w:rsid w:val="00033187"/>
    <w:rsid w:val="0003380D"/>
    <w:rsid w:val="000340C7"/>
    <w:rsid w:val="00040C09"/>
    <w:rsid w:val="00042E60"/>
    <w:rsid w:val="00045365"/>
    <w:rsid w:val="00047695"/>
    <w:rsid w:val="00050020"/>
    <w:rsid w:val="0005097B"/>
    <w:rsid w:val="00056569"/>
    <w:rsid w:val="00067008"/>
    <w:rsid w:val="00071BE6"/>
    <w:rsid w:val="00074D96"/>
    <w:rsid w:val="0007679E"/>
    <w:rsid w:val="000A470C"/>
    <w:rsid w:val="000B4C05"/>
    <w:rsid w:val="000C0993"/>
    <w:rsid w:val="000C36DB"/>
    <w:rsid w:val="000C58FB"/>
    <w:rsid w:val="000D0467"/>
    <w:rsid w:val="000D6AA3"/>
    <w:rsid w:val="000E2193"/>
    <w:rsid w:val="000E24EA"/>
    <w:rsid w:val="000E57F5"/>
    <w:rsid w:val="000E7B5D"/>
    <w:rsid w:val="000F1562"/>
    <w:rsid w:val="000F2992"/>
    <w:rsid w:val="0011419A"/>
    <w:rsid w:val="00115A8B"/>
    <w:rsid w:val="0012316D"/>
    <w:rsid w:val="0012535F"/>
    <w:rsid w:val="001263D2"/>
    <w:rsid w:val="0013205A"/>
    <w:rsid w:val="00137764"/>
    <w:rsid w:val="00142FC7"/>
    <w:rsid w:val="00145741"/>
    <w:rsid w:val="00145A3C"/>
    <w:rsid w:val="00146A63"/>
    <w:rsid w:val="00146CD0"/>
    <w:rsid w:val="001529E8"/>
    <w:rsid w:val="00166540"/>
    <w:rsid w:val="001803A4"/>
    <w:rsid w:val="0018132A"/>
    <w:rsid w:val="00184054"/>
    <w:rsid w:val="0018774E"/>
    <w:rsid w:val="00187FF2"/>
    <w:rsid w:val="001A27AB"/>
    <w:rsid w:val="001A7ED4"/>
    <w:rsid w:val="001B1092"/>
    <w:rsid w:val="001B2686"/>
    <w:rsid w:val="001B47E5"/>
    <w:rsid w:val="001C2C62"/>
    <w:rsid w:val="001D1F1E"/>
    <w:rsid w:val="001D1F5B"/>
    <w:rsid w:val="001D3242"/>
    <w:rsid w:val="001E2A48"/>
    <w:rsid w:val="001E329D"/>
    <w:rsid w:val="001F2F96"/>
    <w:rsid w:val="001F5120"/>
    <w:rsid w:val="00201DB4"/>
    <w:rsid w:val="002042B1"/>
    <w:rsid w:val="00204C9E"/>
    <w:rsid w:val="002065E2"/>
    <w:rsid w:val="0021431A"/>
    <w:rsid w:val="00214D72"/>
    <w:rsid w:val="00217856"/>
    <w:rsid w:val="0021794F"/>
    <w:rsid w:val="002202EE"/>
    <w:rsid w:val="00221639"/>
    <w:rsid w:val="0022335B"/>
    <w:rsid w:val="00234A42"/>
    <w:rsid w:val="00235402"/>
    <w:rsid w:val="00236D5B"/>
    <w:rsid w:val="00243753"/>
    <w:rsid w:val="00243D72"/>
    <w:rsid w:val="00243E9B"/>
    <w:rsid w:val="00245596"/>
    <w:rsid w:val="0024789F"/>
    <w:rsid w:val="002479E3"/>
    <w:rsid w:val="00255E73"/>
    <w:rsid w:val="0026213A"/>
    <w:rsid w:val="00263E7D"/>
    <w:rsid w:val="00264C0D"/>
    <w:rsid w:val="00265A16"/>
    <w:rsid w:val="00283D15"/>
    <w:rsid w:val="00287471"/>
    <w:rsid w:val="00290E80"/>
    <w:rsid w:val="002914CC"/>
    <w:rsid w:val="002915CD"/>
    <w:rsid w:val="002925E6"/>
    <w:rsid w:val="0029382A"/>
    <w:rsid w:val="002A3FFA"/>
    <w:rsid w:val="002A68D5"/>
    <w:rsid w:val="002C0254"/>
    <w:rsid w:val="002C43B2"/>
    <w:rsid w:val="002C5C3E"/>
    <w:rsid w:val="002D3C1F"/>
    <w:rsid w:val="002E12C7"/>
    <w:rsid w:val="002E1C5F"/>
    <w:rsid w:val="002E2550"/>
    <w:rsid w:val="002E6E20"/>
    <w:rsid w:val="002F5571"/>
    <w:rsid w:val="002F6143"/>
    <w:rsid w:val="002F6973"/>
    <w:rsid w:val="002F7772"/>
    <w:rsid w:val="002F7797"/>
    <w:rsid w:val="00302B46"/>
    <w:rsid w:val="0030732E"/>
    <w:rsid w:val="0031421E"/>
    <w:rsid w:val="003162A4"/>
    <w:rsid w:val="00317611"/>
    <w:rsid w:val="00317A2D"/>
    <w:rsid w:val="00321ACE"/>
    <w:rsid w:val="003239A3"/>
    <w:rsid w:val="00324697"/>
    <w:rsid w:val="0032576E"/>
    <w:rsid w:val="00327F1B"/>
    <w:rsid w:val="00333235"/>
    <w:rsid w:val="00333C92"/>
    <w:rsid w:val="00336257"/>
    <w:rsid w:val="00340B50"/>
    <w:rsid w:val="003440D4"/>
    <w:rsid w:val="003459C6"/>
    <w:rsid w:val="00347E86"/>
    <w:rsid w:val="00350CA1"/>
    <w:rsid w:val="00350FEE"/>
    <w:rsid w:val="00351790"/>
    <w:rsid w:val="00354263"/>
    <w:rsid w:val="0035521E"/>
    <w:rsid w:val="00361F2B"/>
    <w:rsid w:val="00363A64"/>
    <w:rsid w:val="00374E17"/>
    <w:rsid w:val="003757AA"/>
    <w:rsid w:val="00377DF1"/>
    <w:rsid w:val="00381BCD"/>
    <w:rsid w:val="00385440"/>
    <w:rsid w:val="003862E3"/>
    <w:rsid w:val="00390B86"/>
    <w:rsid w:val="00392E22"/>
    <w:rsid w:val="00393DA4"/>
    <w:rsid w:val="003966EF"/>
    <w:rsid w:val="00396CAD"/>
    <w:rsid w:val="00396F2B"/>
    <w:rsid w:val="003A2D32"/>
    <w:rsid w:val="003B2ECC"/>
    <w:rsid w:val="003B3FAF"/>
    <w:rsid w:val="003B4239"/>
    <w:rsid w:val="003B70AA"/>
    <w:rsid w:val="003B773C"/>
    <w:rsid w:val="003B7BEC"/>
    <w:rsid w:val="003C068A"/>
    <w:rsid w:val="003C0C74"/>
    <w:rsid w:val="003C4811"/>
    <w:rsid w:val="003C4869"/>
    <w:rsid w:val="003D17A5"/>
    <w:rsid w:val="003D498C"/>
    <w:rsid w:val="003E3826"/>
    <w:rsid w:val="003E413F"/>
    <w:rsid w:val="003E491F"/>
    <w:rsid w:val="003F7011"/>
    <w:rsid w:val="003F78E8"/>
    <w:rsid w:val="004039AC"/>
    <w:rsid w:val="0040768D"/>
    <w:rsid w:val="0041230C"/>
    <w:rsid w:val="00415702"/>
    <w:rsid w:val="004167CC"/>
    <w:rsid w:val="00422F97"/>
    <w:rsid w:val="00427AEF"/>
    <w:rsid w:val="00430BFB"/>
    <w:rsid w:val="0044032C"/>
    <w:rsid w:val="00444DCE"/>
    <w:rsid w:val="00451231"/>
    <w:rsid w:val="004551BD"/>
    <w:rsid w:val="00455838"/>
    <w:rsid w:val="00457759"/>
    <w:rsid w:val="0046036F"/>
    <w:rsid w:val="0046236E"/>
    <w:rsid w:val="00464CA7"/>
    <w:rsid w:val="00466118"/>
    <w:rsid w:val="004673EB"/>
    <w:rsid w:val="00475318"/>
    <w:rsid w:val="00481146"/>
    <w:rsid w:val="00482615"/>
    <w:rsid w:val="0048390A"/>
    <w:rsid w:val="00484993"/>
    <w:rsid w:val="00492587"/>
    <w:rsid w:val="004A21C3"/>
    <w:rsid w:val="004A5E82"/>
    <w:rsid w:val="004B5012"/>
    <w:rsid w:val="004C5DA5"/>
    <w:rsid w:val="004C6D75"/>
    <w:rsid w:val="004E3618"/>
    <w:rsid w:val="004F0E8C"/>
    <w:rsid w:val="004F1C46"/>
    <w:rsid w:val="004F2C87"/>
    <w:rsid w:val="004F7C0B"/>
    <w:rsid w:val="005023C2"/>
    <w:rsid w:val="00516C22"/>
    <w:rsid w:val="00536C25"/>
    <w:rsid w:val="005401CD"/>
    <w:rsid w:val="005440EA"/>
    <w:rsid w:val="00546210"/>
    <w:rsid w:val="00546EC9"/>
    <w:rsid w:val="00552379"/>
    <w:rsid w:val="00554ED9"/>
    <w:rsid w:val="00567608"/>
    <w:rsid w:val="00574D8B"/>
    <w:rsid w:val="005758EE"/>
    <w:rsid w:val="00575DE4"/>
    <w:rsid w:val="00576F73"/>
    <w:rsid w:val="00590A8B"/>
    <w:rsid w:val="005924E8"/>
    <w:rsid w:val="00596397"/>
    <w:rsid w:val="005966FF"/>
    <w:rsid w:val="005A1E00"/>
    <w:rsid w:val="005B15E6"/>
    <w:rsid w:val="005B2EE4"/>
    <w:rsid w:val="005B3AF7"/>
    <w:rsid w:val="005B522C"/>
    <w:rsid w:val="005B5A3D"/>
    <w:rsid w:val="005B6ECE"/>
    <w:rsid w:val="005C03DB"/>
    <w:rsid w:val="005C0903"/>
    <w:rsid w:val="005C1D9F"/>
    <w:rsid w:val="005C458B"/>
    <w:rsid w:val="005C4DE7"/>
    <w:rsid w:val="005C7930"/>
    <w:rsid w:val="005D72DB"/>
    <w:rsid w:val="005E03BB"/>
    <w:rsid w:val="005E1BE9"/>
    <w:rsid w:val="005E240E"/>
    <w:rsid w:val="005E37D5"/>
    <w:rsid w:val="005E7E10"/>
    <w:rsid w:val="005E7F40"/>
    <w:rsid w:val="005F09D2"/>
    <w:rsid w:val="005F65B2"/>
    <w:rsid w:val="006029DB"/>
    <w:rsid w:val="00605C0B"/>
    <w:rsid w:val="00607324"/>
    <w:rsid w:val="00607A73"/>
    <w:rsid w:val="006154CE"/>
    <w:rsid w:val="00622C06"/>
    <w:rsid w:val="006268E2"/>
    <w:rsid w:val="00634E51"/>
    <w:rsid w:val="006357B8"/>
    <w:rsid w:val="0063628C"/>
    <w:rsid w:val="006363CD"/>
    <w:rsid w:val="00645507"/>
    <w:rsid w:val="0064559A"/>
    <w:rsid w:val="00647E9C"/>
    <w:rsid w:val="00653EF2"/>
    <w:rsid w:val="0065487D"/>
    <w:rsid w:val="006619F2"/>
    <w:rsid w:val="0066550A"/>
    <w:rsid w:val="00667EFE"/>
    <w:rsid w:val="00672D2E"/>
    <w:rsid w:val="00672D6A"/>
    <w:rsid w:val="006801DF"/>
    <w:rsid w:val="006823B4"/>
    <w:rsid w:val="00683B8B"/>
    <w:rsid w:val="00683DEE"/>
    <w:rsid w:val="00685052"/>
    <w:rsid w:val="006865A6"/>
    <w:rsid w:val="006866B6"/>
    <w:rsid w:val="00687333"/>
    <w:rsid w:val="006A104A"/>
    <w:rsid w:val="006A1FC5"/>
    <w:rsid w:val="006A21C7"/>
    <w:rsid w:val="006A7BEC"/>
    <w:rsid w:val="006B0F57"/>
    <w:rsid w:val="006B20CD"/>
    <w:rsid w:val="006B70E2"/>
    <w:rsid w:val="006C1C48"/>
    <w:rsid w:val="006C2CEE"/>
    <w:rsid w:val="006C3B68"/>
    <w:rsid w:val="006C6FAA"/>
    <w:rsid w:val="006C75C8"/>
    <w:rsid w:val="006D188F"/>
    <w:rsid w:val="006D4F97"/>
    <w:rsid w:val="006D7938"/>
    <w:rsid w:val="006F0ABB"/>
    <w:rsid w:val="006F7646"/>
    <w:rsid w:val="00700389"/>
    <w:rsid w:val="00705AA0"/>
    <w:rsid w:val="007146B9"/>
    <w:rsid w:val="00723E14"/>
    <w:rsid w:val="007266CF"/>
    <w:rsid w:val="00732B8C"/>
    <w:rsid w:val="0073786A"/>
    <w:rsid w:val="00745EBB"/>
    <w:rsid w:val="00750A4D"/>
    <w:rsid w:val="00751433"/>
    <w:rsid w:val="007546E2"/>
    <w:rsid w:val="007549E5"/>
    <w:rsid w:val="00755295"/>
    <w:rsid w:val="00757919"/>
    <w:rsid w:val="00766FD2"/>
    <w:rsid w:val="00767369"/>
    <w:rsid w:val="007720BE"/>
    <w:rsid w:val="00777318"/>
    <w:rsid w:val="00785579"/>
    <w:rsid w:val="00785893"/>
    <w:rsid w:val="0078786D"/>
    <w:rsid w:val="0079278A"/>
    <w:rsid w:val="007A0879"/>
    <w:rsid w:val="007A10EC"/>
    <w:rsid w:val="007A3837"/>
    <w:rsid w:val="007A70A0"/>
    <w:rsid w:val="007B77DA"/>
    <w:rsid w:val="007C1950"/>
    <w:rsid w:val="007C472B"/>
    <w:rsid w:val="007C64A9"/>
    <w:rsid w:val="007D4577"/>
    <w:rsid w:val="007D747B"/>
    <w:rsid w:val="007E76D4"/>
    <w:rsid w:val="007F373F"/>
    <w:rsid w:val="007F5B21"/>
    <w:rsid w:val="007F6E0F"/>
    <w:rsid w:val="008007E0"/>
    <w:rsid w:val="00803037"/>
    <w:rsid w:val="0080337B"/>
    <w:rsid w:val="00803CFC"/>
    <w:rsid w:val="008051FC"/>
    <w:rsid w:val="00807073"/>
    <w:rsid w:val="0081062B"/>
    <w:rsid w:val="00810A3F"/>
    <w:rsid w:val="0081386A"/>
    <w:rsid w:val="00815F66"/>
    <w:rsid w:val="008205D6"/>
    <w:rsid w:val="00821E8D"/>
    <w:rsid w:val="00835457"/>
    <w:rsid w:val="008416CB"/>
    <w:rsid w:val="0084260F"/>
    <w:rsid w:val="0085075B"/>
    <w:rsid w:val="00850A28"/>
    <w:rsid w:val="00852765"/>
    <w:rsid w:val="00855EB7"/>
    <w:rsid w:val="00860105"/>
    <w:rsid w:val="008646BA"/>
    <w:rsid w:val="00864954"/>
    <w:rsid w:val="00875510"/>
    <w:rsid w:val="0089385F"/>
    <w:rsid w:val="008976E3"/>
    <w:rsid w:val="008A1334"/>
    <w:rsid w:val="008A4A24"/>
    <w:rsid w:val="008A6C42"/>
    <w:rsid w:val="008A6F8C"/>
    <w:rsid w:val="008B11FD"/>
    <w:rsid w:val="008B2430"/>
    <w:rsid w:val="008C115C"/>
    <w:rsid w:val="008C14DA"/>
    <w:rsid w:val="008C448A"/>
    <w:rsid w:val="008E2338"/>
    <w:rsid w:val="008F1A09"/>
    <w:rsid w:val="008F2FD2"/>
    <w:rsid w:val="008F5F2D"/>
    <w:rsid w:val="0090104C"/>
    <w:rsid w:val="0090469E"/>
    <w:rsid w:val="00904AAB"/>
    <w:rsid w:val="00912A04"/>
    <w:rsid w:val="00914627"/>
    <w:rsid w:val="00916BAA"/>
    <w:rsid w:val="00920DBB"/>
    <w:rsid w:val="0093153D"/>
    <w:rsid w:val="00932AAB"/>
    <w:rsid w:val="00945854"/>
    <w:rsid w:val="009469EE"/>
    <w:rsid w:val="009563B6"/>
    <w:rsid w:val="00964304"/>
    <w:rsid w:val="00965524"/>
    <w:rsid w:val="00966DE7"/>
    <w:rsid w:val="0097015B"/>
    <w:rsid w:val="009701DC"/>
    <w:rsid w:val="00970724"/>
    <w:rsid w:val="0097124F"/>
    <w:rsid w:val="00974625"/>
    <w:rsid w:val="00975DF1"/>
    <w:rsid w:val="00976699"/>
    <w:rsid w:val="00980688"/>
    <w:rsid w:val="00985D62"/>
    <w:rsid w:val="009910D4"/>
    <w:rsid w:val="009949BB"/>
    <w:rsid w:val="009977F9"/>
    <w:rsid w:val="00997C07"/>
    <w:rsid w:val="009A494A"/>
    <w:rsid w:val="009D0847"/>
    <w:rsid w:val="009D6D36"/>
    <w:rsid w:val="009D788B"/>
    <w:rsid w:val="009D7A40"/>
    <w:rsid w:val="009D7CC7"/>
    <w:rsid w:val="009E0F07"/>
    <w:rsid w:val="009E4C03"/>
    <w:rsid w:val="009F0184"/>
    <w:rsid w:val="009F3257"/>
    <w:rsid w:val="009F3CD0"/>
    <w:rsid w:val="009F54DF"/>
    <w:rsid w:val="00A005A6"/>
    <w:rsid w:val="00A007A1"/>
    <w:rsid w:val="00A02888"/>
    <w:rsid w:val="00A07AB8"/>
    <w:rsid w:val="00A24068"/>
    <w:rsid w:val="00A411A5"/>
    <w:rsid w:val="00A41B28"/>
    <w:rsid w:val="00A4276D"/>
    <w:rsid w:val="00A44504"/>
    <w:rsid w:val="00A462E7"/>
    <w:rsid w:val="00A50FBE"/>
    <w:rsid w:val="00A5142B"/>
    <w:rsid w:val="00A52795"/>
    <w:rsid w:val="00A64023"/>
    <w:rsid w:val="00A81071"/>
    <w:rsid w:val="00A84C13"/>
    <w:rsid w:val="00A920EC"/>
    <w:rsid w:val="00A9521E"/>
    <w:rsid w:val="00A95FBB"/>
    <w:rsid w:val="00AB1B3B"/>
    <w:rsid w:val="00AB273F"/>
    <w:rsid w:val="00AB56F1"/>
    <w:rsid w:val="00AB6831"/>
    <w:rsid w:val="00AB6BB6"/>
    <w:rsid w:val="00AB7A0E"/>
    <w:rsid w:val="00AC1A26"/>
    <w:rsid w:val="00AC1DC6"/>
    <w:rsid w:val="00AC5C0E"/>
    <w:rsid w:val="00AD535D"/>
    <w:rsid w:val="00AD7C90"/>
    <w:rsid w:val="00AE1527"/>
    <w:rsid w:val="00AF4217"/>
    <w:rsid w:val="00AF5278"/>
    <w:rsid w:val="00B00BE9"/>
    <w:rsid w:val="00B0228F"/>
    <w:rsid w:val="00B043AF"/>
    <w:rsid w:val="00B04EF2"/>
    <w:rsid w:val="00B060A2"/>
    <w:rsid w:val="00B10DC1"/>
    <w:rsid w:val="00B12D54"/>
    <w:rsid w:val="00B162E1"/>
    <w:rsid w:val="00B216C5"/>
    <w:rsid w:val="00B41280"/>
    <w:rsid w:val="00B421A4"/>
    <w:rsid w:val="00B45022"/>
    <w:rsid w:val="00B5187C"/>
    <w:rsid w:val="00B5782A"/>
    <w:rsid w:val="00B71A13"/>
    <w:rsid w:val="00B816E5"/>
    <w:rsid w:val="00B81BC2"/>
    <w:rsid w:val="00B86D8D"/>
    <w:rsid w:val="00B924CE"/>
    <w:rsid w:val="00B92ADF"/>
    <w:rsid w:val="00B962EF"/>
    <w:rsid w:val="00BA12A9"/>
    <w:rsid w:val="00BA24D0"/>
    <w:rsid w:val="00BA3EC3"/>
    <w:rsid w:val="00BA5C90"/>
    <w:rsid w:val="00BB27E4"/>
    <w:rsid w:val="00BC3BFF"/>
    <w:rsid w:val="00BD3443"/>
    <w:rsid w:val="00BD6253"/>
    <w:rsid w:val="00BE1D72"/>
    <w:rsid w:val="00BE3D2D"/>
    <w:rsid w:val="00C00D92"/>
    <w:rsid w:val="00C03EC6"/>
    <w:rsid w:val="00C12734"/>
    <w:rsid w:val="00C27749"/>
    <w:rsid w:val="00C32646"/>
    <w:rsid w:val="00C36D88"/>
    <w:rsid w:val="00C438EB"/>
    <w:rsid w:val="00C4419F"/>
    <w:rsid w:val="00C509E1"/>
    <w:rsid w:val="00C50DA1"/>
    <w:rsid w:val="00C521C9"/>
    <w:rsid w:val="00C54D2E"/>
    <w:rsid w:val="00C5618C"/>
    <w:rsid w:val="00C60FB4"/>
    <w:rsid w:val="00C615E3"/>
    <w:rsid w:val="00C623B7"/>
    <w:rsid w:val="00C62884"/>
    <w:rsid w:val="00C64541"/>
    <w:rsid w:val="00C65889"/>
    <w:rsid w:val="00C65979"/>
    <w:rsid w:val="00C66E98"/>
    <w:rsid w:val="00C70F4F"/>
    <w:rsid w:val="00C7479D"/>
    <w:rsid w:val="00C7596B"/>
    <w:rsid w:val="00C85703"/>
    <w:rsid w:val="00C94467"/>
    <w:rsid w:val="00C96F77"/>
    <w:rsid w:val="00CA07C3"/>
    <w:rsid w:val="00CA2354"/>
    <w:rsid w:val="00CA3B04"/>
    <w:rsid w:val="00CA4771"/>
    <w:rsid w:val="00CA48A9"/>
    <w:rsid w:val="00CA595A"/>
    <w:rsid w:val="00CB5AA0"/>
    <w:rsid w:val="00CD2835"/>
    <w:rsid w:val="00CD42A1"/>
    <w:rsid w:val="00CF450B"/>
    <w:rsid w:val="00D05B9E"/>
    <w:rsid w:val="00D137B7"/>
    <w:rsid w:val="00D16360"/>
    <w:rsid w:val="00D204CB"/>
    <w:rsid w:val="00D2174D"/>
    <w:rsid w:val="00D219A6"/>
    <w:rsid w:val="00D21ADF"/>
    <w:rsid w:val="00D2202C"/>
    <w:rsid w:val="00D2400C"/>
    <w:rsid w:val="00D2472E"/>
    <w:rsid w:val="00D3125D"/>
    <w:rsid w:val="00D3186B"/>
    <w:rsid w:val="00D31A67"/>
    <w:rsid w:val="00D4378F"/>
    <w:rsid w:val="00D43F0A"/>
    <w:rsid w:val="00D44D39"/>
    <w:rsid w:val="00D5009D"/>
    <w:rsid w:val="00D528C9"/>
    <w:rsid w:val="00D557BB"/>
    <w:rsid w:val="00D56795"/>
    <w:rsid w:val="00D7082A"/>
    <w:rsid w:val="00D8149C"/>
    <w:rsid w:val="00D82CE6"/>
    <w:rsid w:val="00D842F9"/>
    <w:rsid w:val="00D87D51"/>
    <w:rsid w:val="00D928EF"/>
    <w:rsid w:val="00DA3780"/>
    <w:rsid w:val="00DA3BA3"/>
    <w:rsid w:val="00DA3FEE"/>
    <w:rsid w:val="00DA5DF9"/>
    <w:rsid w:val="00DA6639"/>
    <w:rsid w:val="00DA6762"/>
    <w:rsid w:val="00DB087A"/>
    <w:rsid w:val="00DB11FC"/>
    <w:rsid w:val="00DB48C6"/>
    <w:rsid w:val="00DC1F7C"/>
    <w:rsid w:val="00DC45B1"/>
    <w:rsid w:val="00DC4EF6"/>
    <w:rsid w:val="00DC70A6"/>
    <w:rsid w:val="00DD053E"/>
    <w:rsid w:val="00DD40F6"/>
    <w:rsid w:val="00DD731F"/>
    <w:rsid w:val="00DE0712"/>
    <w:rsid w:val="00DE2237"/>
    <w:rsid w:val="00DE2802"/>
    <w:rsid w:val="00DE59A8"/>
    <w:rsid w:val="00DF0D96"/>
    <w:rsid w:val="00DF14D2"/>
    <w:rsid w:val="00DF1778"/>
    <w:rsid w:val="00DF23B2"/>
    <w:rsid w:val="00DF5389"/>
    <w:rsid w:val="00DF783A"/>
    <w:rsid w:val="00E00267"/>
    <w:rsid w:val="00E11B4B"/>
    <w:rsid w:val="00E16C20"/>
    <w:rsid w:val="00E263A4"/>
    <w:rsid w:val="00E3444B"/>
    <w:rsid w:val="00E34CFE"/>
    <w:rsid w:val="00E36800"/>
    <w:rsid w:val="00E36E80"/>
    <w:rsid w:val="00E40103"/>
    <w:rsid w:val="00E41CE7"/>
    <w:rsid w:val="00E4496B"/>
    <w:rsid w:val="00E4539D"/>
    <w:rsid w:val="00E50486"/>
    <w:rsid w:val="00E51436"/>
    <w:rsid w:val="00E52D62"/>
    <w:rsid w:val="00E54335"/>
    <w:rsid w:val="00E616FD"/>
    <w:rsid w:val="00E6639B"/>
    <w:rsid w:val="00E663E0"/>
    <w:rsid w:val="00E70D27"/>
    <w:rsid w:val="00E71A9B"/>
    <w:rsid w:val="00E72DA4"/>
    <w:rsid w:val="00E74947"/>
    <w:rsid w:val="00E80D44"/>
    <w:rsid w:val="00E825CA"/>
    <w:rsid w:val="00E91BE7"/>
    <w:rsid w:val="00EA55B4"/>
    <w:rsid w:val="00EB1C84"/>
    <w:rsid w:val="00EB75AF"/>
    <w:rsid w:val="00EC0549"/>
    <w:rsid w:val="00EC3C8B"/>
    <w:rsid w:val="00EC7DBC"/>
    <w:rsid w:val="00ED014D"/>
    <w:rsid w:val="00ED097E"/>
    <w:rsid w:val="00ED09B7"/>
    <w:rsid w:val="00ED58FB"/>
    <w:rsid w:val="00EE7446"/>
    <w:rsid w:val="00EF41D4"/>
    <w:rsid w:val="00EF7440"/>
    <w:rsid w:val="00F04EE2"/>
    <w:rsid w:val="00F06483"/>
    <w:rsid w:val="00F078F2"/>
    <w:rsid w:val="00F10D50"/>
    <w:rsid w:val="00F139C7"/>
    <w:rsid w:val="00F15ECD"/>
    <w:rsid w:val="00F20C7D"/>
    <w:rsid w:val="00F235AE"/>
    <w:rsid w:val="00F24C6D"/>
    <w:rsid w:val="00F309D6"/>
    <w:rsid w:val="00F32C8B"/>
    <w:rsid w:val="00F3361F"/>
    <w:rsid w:val="00F33E24"/>
    <w:rsid w:val="00F365A5"/>
    <w:rsid w:val="00F4063D"/>
    <w:rsid w:val="00F43DCB"/>
    <w:rsid w:val="00F50CCF"/>
    <w:rsid w:val="00F53BF0"/>
    <w:rsid w:val="00F54A65"/>
    <w:rsid w:val="00F60612"/>
    <w:rsid w:val="00F63101"/>
    <w:rsid w:val="00F67A44"/>
    <w:rsid w:val="00F80D0C"/>
    <w:rsid w:val="00F83300"/>
    <w:rsid w:val="00F85D39"/>
    <w:rsid w:val="00F936AE"/>
    <w:rsid w:val="00F9390A"/>
    <w:rsid w:val="00FA47A4"/>
    <w:rsid w:val="00FA4C32"/>
    <w:rsid w:val="00FA5CA4"/>
    <w:rsid w:val="00FB340F"/>
    <w:rsid w:val="00FB3E9E"/>
    <w:rsid w:val="00FC12EA"/>
    <w:rsid w:val="00FC2088"/>
    <w:rsid w:val="00FC26C4"/>
    <w:rsid w:val="00FC3062"/>
    <w:rsid w:val="00FC4F01"/>
    <w:rsid w:val="00FD19B1"/>
    <w:rsid w:val="00FD4BF7"/>
    <w:rsid w:val="00FD6E1C"/>
    <w:rsid w:val="00FE6523"/>
    <w:rsid w:val="00FE74EB"/>
    <w:rsid w:val="00FE77F6"/>
    <w:rsid w:val="00FF0CC1"/>
    <w:rsid w:val="00FF0E32"/>
    <w:rsid w:val="00FF2F45"/>
    <w:rsid w:val="00FF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D69A2484-5D4C-4B51-8BBD-66B07EA0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4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5DA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55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5579"/>
  </w:style>
  <w:style w:type="paragraph" w:styleId="a7">
    <w:name w:val="footer"/>
    <w:basedOn w:val="a"/>
    <w:link w:val="a8"/>
    <w:uiPriority w:val="99"/>
    <w:unhideWhenUsed/>
    <w:rsid w:val="007855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5579"/>
  </w:style>
  <w:style w:type="character" w:styleId="a9">
    <w:name w:val="Hyperlink"/>
    <w:basedOn w:val="a0"/>
    <w:uiPriority w:val="99"/>
    <w:unhideWhenUsed/>
    <w:rsid w:val="00393DA4"/>
    <w:rPr>
      <w:color w:val="0563C1" w:themeColor="hyperlink"/>
      <w:u w:val="single"/>
    </w:rPr>
  </w:style>
  <w:style w:type="paragraph" w:styleId="aa">
    <w:name w:val="Closing"/>
    <w:basedOn w:val="a"/>
    <w:link w:val="ab"/>
    <w:uiPriority w:val="99"/>
    <w:unhideWhenUsed/>
    <w:rsid w:val="00B421A4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b">
    <w:name w:val="結語 (文字)"/>
    <w:basedOn w:val="a0"/>
    <w:link w:val="aa"/>
    <w:uiPriority w:val="99"/>
    <w:rsid w:val="00B421A4"/>
    <w:rPr>
      <w:rFonts w:ascii="HG丸ｺﾞｼｯｸM-PRO" w:eastAsia="HG丸ｺﾞｼｯｸM-PRO" w:hAnsi="HG丸ｺﾞｼｯｸM-PRO"/>
      <w:sz w:val="22"/>
    </w:rPr>
  </w:style>
  <w:style w:type="paragraph" w:styleId="ac">
    <w:name w:val="Date"/>
    <w:basedOn w:val="a"/>
    <w:next w:val="a"/>
    <w:link w:val="ad"/>
    <w:uiPriority w:val="99"/>
    <w:semiHidden/>
    <w:unhideWhenUsed/>
    <w:rsid w:val="00BA24D0"/>
  </w:style>
  <w:style w:type="character" w:customStyle="1" w:styleId="ad">
    <w:name w:val="日付 (文字)"/>
    <w:basedOn w:val="a0"/>
    <w:link w:val="ac"/>
    <w:uiPriority w:val="99"/>
    <w:semiHidden/>
    <w:rsid w:val="00BA24D0"/>
  </w:style>
  <w:style w:type="paragraph" w:styleId="ae">
    <w:name w:val="Note Heading"/>
    <w:basedOn w:val="a"/>
    <w:next w:val="a"/>
    <w:link w:val="af"/>
    <w:uiPriority w:val="99"/>
    <w:unhideWhenUsed/>
    <w:rsid w:val="00BA24D0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f">
    <w:name w:val="記 (文字)"/>
    <w:basedOn w:val="a0"/>
    <w:link w:val="ae"/>
    <w:uiPriority w:val="99"/>
    <w:rsid w:val="00BA24D0"/>
    <w:rPr>
      <w:rFonts w:ascii="HG丸ｺﾞｼｯｸM-PRO" w:eastAsia="HG丸ｺﾞｼｯｸM-PRO" w:hAnsi="HG丸ｺﾞｼｯｸM-PRO"/>
      <w:sz w:val="22"/>
    </w:rPr>
  </w:style>
  <w:style w:type="table" w:styleId="af0">
    <w:name w:val="Table Grid"/>
    <w:basedOn w:val="a1"/>
    <w:uiPriority w:val="39"/>
    <w:rsid w:val="00813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sid w:val="00DB48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0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2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50955-5AA8-4839-9C6E-883B8FCB6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739288F3.dotm</Template>
  <TotalTime>69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古川 勝也(furukawa-katsuya)</dc:creator>
  <cp:lastModifiedBy>海老名信彦</cp:lastModifiedBy>
  <cp:revision>27</cp:revision>
  <cp:lastPrinted>2020-10-27T00:05:00Z</cp:lastPrinted>
  <dcterms:created xsi:type="dcterms:W3CDTF">2020-10-16T06:38:00Z</dcterms:created>
  <dcterms:modified xsi:type="dcterms:W3CDTF">2020-11-18T07:41:00Z</dcterms:modified>
</cp:coreProperties>
</file>